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96D64" w14:textId="77777777" w:rsidR="008C33BD" w:rsidRPr="00446A99" w:rsidRDefault="008C33BD" w:rsidP="008C33BD">
      <w:pPr>
        <w:pStyle w:val="Default"/>
        <w:rPr>
          <w:rFonts w:ascii="Times New Roman" w:hAnsi="Times New Roman" w:cs="Times New Roman"/>
        </w:rPr>
      </w:pPr>
    </w:p>
    <w:p w14:paraId="6DA65EC1" w14:textId="77777777" w:rsidR="00C34C6B" w:rsidRPr="00446A99" w:rsidRDefault="00C34C6B" w:rsidP="008C33BD">
      <w:pPr>
        <w:pStyle w:val="Default"/>
        <w:rPr>
          <w:rFonts w:ascii="Times New Roman" w:hAnsi="Times New Roman" w:cs="Times New Roman"/>
        </w:rPr>
      </w:pPr>
    </w:p>
    <w:p w14:paraId="228E129E" w14:textId="77777777" w:rsidR="008C33BD" w:rsidRPr="00446A99" w:rsidRDefault="008C33BD" w:rsidP="008C33BD">
      <w:pPr>
        <w:pStyle w:val="Default"/>
        <w:rPr>
          <w:rFonts w:ascii="Times New Roman" w:hAnsi="Times New Roman" w:cs="Times New Roman"/>
        </w:rPr>
      </w:pPr>
      <w:r w:rsidRPr="00446A99">
        <w:rPr>
          <w:rFonts w:ascii="Times New Roman" w:hAnsi="Times New Roman" w:cs="Times New Roman"/>
        </w:rPr>
        <w:t>Luogo, gg/mm/</w:t>
      </w:r>
      <w:proofErr w:type="spellStart"/>
      <w:r w:rsidRPr="00446A99">
        <w:rPr>
          <w:rFonts w:ascii="Times New Roman" w:hAnsi="Times New Roman" w:cs="Times New Roman"/>
        </w:rPr>
        <w:t>aaaa</w:t>
      </w:r>
      <w:proofErr w:type="spellEnd"/>
      <w:r w:rsidRPr="00446A99">
        <w:rPr>
          <w:rFonts w:ascii="Times New Roman" w:hAnsi="Times New Roman" w:cs="Times New Roman"/>
        </w:rPr>
        <w:t xml:space="preserve"> </w:t>
      </w:r>
    </w:p>
    <w:p w14:paraId="3F6CFEA8" w14:textId="77777777" w:rsidR="008C33BD" w:rsidRPr="00446A99" w:rsidRDefault="008C33BD" w:rsidP="008C33BD">
      <w:pPr>
        <w:pStyle w:val="Default"/>
        <w:rPr>
          <w:rFonts w:ascii="Times New Roman" w:hAnsi="Times New Roman" w:cs="Times New Roman"/>
        </w:rPr>
      </w:pPr>
    </w:p>
    <w:p w14:paraId="537242E7" w14:textId="77777777" w:rsidR="008C33BD" w:rsidRPr="00446A99" w:rsidRDefault="008C33BD" w:rsidP="008C33BD">
      <w:pPr>
        <w:pStyle w:val="Default"/>
        <w:rPr>
          <w:rFonts w:ascii="Times New Roman" w:hAnsi="Times New Roman" w:cs="Times New Roman"/>
        </w:rPr>
      </w:pPr>
    </w:p>
    <w:p w14:paraId="617D89E2" w14:textId="77777777" w:rsidR="008C33BD" w:rsidRPr="00446A99" w:rsidRDefault="008C33BD" w:rsidP="008C33BD">
      <w:pPr>
        <w:pStyle w:val="Default"/>
        <w:rPr>
          <w:rFonts w:ascii="Times New Roman" w:hAnsi="Times New Roman" w:cs="Times New Roman"/>
        </w:rPr>
      </w:pPr>
      <w:r w:rsidRPr="00446A99">
        <w:rPr>
          <w:rFonts w:ascii="Times New Roman" w:hAnsi="Times New Roman" w:cs="Times New Roman"/>
        </w:rPr>
        <w:t xml:space="preserve">Prot. n. </w:t>
      </w:r>
      <w:r w:rsidR="00C34C6B" w:rsidRPr="00446A99">
        <w:rPr>
          <w:rFonts w:ascii="Times New Roman" w:hAnsi="Times New Roman" w:cs="Times New Roman"/>
        </w:rPr>
        <w:t>________</w:t>
      </w:r>
    </w:p>
    <w:p w14:paraId="281F8782" w14:textId="77777777" w:rsidR="008C33BD" w:rsidRPr="00446A99" w:rsidRDefault="008C33BD" w:rsidP="008C33BD">
      <w:pPr>
        <w:pStyle w:val="Default"/>
        <w:rPr>
          <w:rFonts w:ascii="Times New Roman" w:hAnsi="Times New Roman" w:cs="Times New Roman"/>
        </w:rPr>
      </w:pPr>
      <w:r w:rsidRPr="00446A99">
        <w:rPr>
          <w:rFonts w:ascii="Times New Roman" w:hAnsi="Times New Roman" w:cs="Times New Roman"/>
        </w:rPr>
        <w:t xml:space="preserve">PEC o Raccomandata A.R. </w:t>
      </w:r>
    </w:p>
    <w:p w14:paraId="5C9E48FC" w14:textId="77777777" w:rsidR="008C33BD" w:rsidRPr="00446A99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3F62E5AE" w14:textId="77777777" w:rsidR="008C33BD" w:rsidRPr="00446A99" w:rsidRDefault="008C33BD" w:rsidP="008C33BD">
      <w:pPr>
        <w:pStyle w:val="Default"/>
        <w:ind w:left="5103"/>
        <w:rPr>
          <w:rFonts w:ascii="Times New Roman" w:hAnsi="Times New Roman" w:cs="Times New Roman"/>
        </w:rPr>
      </w:pPr>
    </w:p>
    <w:p w14:paraId="501220E6" w14:textId="77777777" w:rsidR="008C33BD" w:rsidRPr="00446A99" w:rsidRDefault="008C33BD" w:rsidP="00446A99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 xml:space="preserve">Spett.le </w:t>
      </w:r>
    </w:p>
    <w:p w14:paraId="6284E57A" w14:textId="77777777" w:rsidR="008C33BD" w:rsidRPr="00446A99" w:rsidRDefault="008C33BD" w:rsidP="00446A99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</w:p>
    <w:p w14:paraId="1F6475EE" w14:textId="77777777" w:rsidR="008C33BD" w:rsidRPr="00446A99" w:rsidRDefault="008C33BD" w:rsidP="00446A99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 xml:space="preserve">Denominazione Impresa </w:t>
      </w:r>
    </w:p>
    <w:p w14:paraId="6C0CE18F" w14:textId="77777777" w:rsidR="008C33BD" w:rsidRPr="00446A99" w:rsidRDefault="008C33BD" w:rsidP="00446A99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 xml:space="preserve">Indirizzo Impresa </w:t>
      </w:r>
    </w:p>
    <w:p w14:paraId="45360A55" w14:textId="77777777" w:rsidR="008C33BD" w:rsidRPr="00446A99" w:rsidRDefault="008C33BD" w:rsidP="00446A99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 xml:space="preserve">[In caso di RTI indicare denominazione e indirizzo dell’Impresa mandataria] </w:t>
      </w:r>
    </w:p>
    <w:p w14:paraId="4537418F" w14:textId="77777777" w:rsidR="008C33BD" w:rsidRPr="00446A99" w:rsidRDefault="008C33BD" w:rsidP="00446A99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 xml:space="preserve">c.a. Nominativo Referente Fornitore </w:t>
      </w:r>
    </w:p>
    <w:p w14:paraId="73DAED41" w14:textId="77777777" w:rsidR="008C33BD" w:rsidRPr="00446A99" w:rsidRDefault="008C33BD" w:rsidP="00446A99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 xml:space="preserve">[Eventuale, in caso di RTI] </w:t>
      </w:r>
    </w:p>
    <w:p w14:paraId="152935C2" w14:textId="77777777" w:rsidR="00446A99" w:rsidRDefault="00446A99" w:rsidP="00446A9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9BD834" w14:textId="68FFFF02" w:rsidR="00F53382" w:rsidRDefault="008C33BD" w:rsidP="00446A99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>e p.c</w:t>
      </w:r>
      <w:r w:rsidR="00446A99">
        <w:rPr>
          <w:rFonts w:ascii="Times New Roman" w:hAnsi="Times New Roman" w:cs="Times New Roman"/>
          <w:sz w:val="24"/>
          <w:szCs w:val="24"/>
        </w:rPr>
        <w:t xml:space="preserve">. </w:t>
      </w:r>
      <w:r w:rsidR="00446A99">
        <w:rPr>
          <w:rFonts w:ascii="Times New Roman" w:hAnsi="Times New Roman" w:cs="Times New Roman"/>
          <w:sz w:val="24"/>
          <w:szCs w:val="24"/>
        </w:rPr>
        <w:tab/>
        <w:t>REGIONE MARCHE</w:t>
      </w:r>
    </w:p>
    <w:p w14:paraId="673FE1A7" w14:textId="0D6D6EDE" w:rsidR="00446A99" w:rsidRDefault="00446A99" w:rsidP="00446A99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GIUNTA REGIONALE</w:t>
      </w:r>
    </w:p>
    <w:p w14:paraId="35A7886F" w14:textId="2351FB04" w:rsidR="00446A99" w:rsidRPr="00446A99" w:rsidRDefault="00446A99" w:rsidP="00446A99">
      <w:pPr>
        <w:spacing w:after="0"/>
        <w:ind w:left="4956"/>
        <w:rPr>
          <w:rFonts w:ascii="Times New Roman" w:hAnsi="Times New Roman" w:cs="Times New Roman"/>
          <w:i/>
          <w:iCs/>
          <w:sz w:val="24"/>
          <w:szCs w:val="24"/>
        </w:rPr>
      </w:pPr>
      <w:r w:rsidRPr="00446A99">
        <w:rPr>
          <w:rFonts w:ascii="Times New Roman" w:hAnsi="Times New Roman" w:cs="Times New Roman"/>
          <w:i/>
          <w:iCs/>
          <w:sz w:val="24"/>
          <w:szCs w:val="24"/>
        </w:rPr>
        <w:t>SETTORE SUAM – SOGGETTO AGGREGATORE</w:t>
      </w:r>
    </w:p>
    <w:p w14:paraId="70029F3B" w14:textId="0FF76240" w:rsidR="00446A99" w:rsidRDefault="00446A99" w:rsidP="00446A99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C60769">
          <w:rPr>
            <w:rStyle w:val="Collegamentoipertestuale"/>
            <w:rFonts w:ascii="Times New Roman" w:hAnsi="Times New Roman" w:cs="Times New Roman"/>
            <w:sz w:val="24"/>
            <w:szCs w:val="24"/>
          </w:rPr>
          <w:t>regione.marche.soggettoaggregatore@emarche.it</w:t>
        </w:r>
      </w:hyperlink>
    </w:p>
    <w:p w14:paraId="5E79D61C" w14:textId="77777777" w:rsidR="00446A99" w:rsidRPr="00446A99" w:rsidRDefault="00446A99" w:rsidP="00446A99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</w:p>
    <w:p w14:paraId="22C1F4A5" w14:textId="77777777" w:rsidR="008C33BD" w:rsidRPr="00446A99" w:rsidRDefault="008C33BD" w:rsidP="008C33B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1C903A" w14:textId="37D0490D" w:rsidR="00722ED0" w:rsidRPr="00446A99" w:rsidRDefault="00722ED0" w:rsidP="00722ED0">
      <w:pPr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6A99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281C71" w:rsidRPr="00446A99">
        <w:rPr>
          <w:rFonts w:ascii="Times New Roman" w:hAnsi="Times New Roman" w:cs="Times New Roman"/>
          <w:b/>
          <w:bCs/>
          <w:sz w:val="24"/>
          <w:szCs w:val="24"/>
        </w:rPr>
        <w:t xml:space="preserve">FORNITURA DI PERSONAL COMPUTER DESKTOP, MONITOR, NOTEBOOK E DISPOSITIVI OPZIONALI A RIDOTTO IMPATTO AMBIENTALE E SERVIZI CONNESSI PER LE ESIGENZE DELLE AMMINISTRAZIONI PUBBLICHE DELLA REGIONE MARCHE - II EDIZIONE - N. GARA SIMOG 9054767 – LOTTO N. _____ - ACCORDO QUADRO STIPULATO IN DATA GG/MM/AAAA </w:t>
      </w:r>
      <w:r w:rsidRPr="00446A99">
        <w:rPr>
          <w:rFonts w:ascii="Times New Roman" w:hAnsi="Times New Roman" w:cs="Times New Roman"/>
          <w:b/>
          <w:bCs/>
          <w:sz w:val="24"/>
          <w:szCs w:val="24"/>
        </w:rPr>
        <w:t xml:space="preserve">[Inserire la data di stipula] - </w:t>
      </w:r>
      <w:r w:rsidR="00281C71" w:rsidRPr="00446A99">
        <w:rPr>
          <w:rFonts w:ascii="Times New Roman" w:hAnsi="Times New Roman" w:cs="Times New Roman"/>
          <w:b/>
          <w:bCs/>
          <w:sz w:val="24"/>
          <w:szCs w:val="24"/>
        </w:rPr>
        <w:t xml:space="preserve">ORDINATIVO DI FORNITURA </w:t>
      </w:r>
      <w:r w:rsidRPr="00446A99">
        <w:rPr>
          <w:rFonts w:ascii="Times New Roman" w:hAnsi="Times New Roman" w:cs="Times New Roman"/>
          <w:b/>
          <w:bCs/>
          <w:sz w:val="24"/>
          <w:szCs w:val="24"/>
        </w:rPr>
        <w:t xml:space="preserve">[Inserire l’ordinativo di riferimento] - </w:t>
      </w:r>
      <w:r w:rsidR="00281C71" w:rsidRPr="00446A99">
        <w:rPr>
          <w:rFonts w:ascii="Times New Roman" w:hAnsi="Times New Roman" w:cs="Times New Roman"/>
          <w:b/>
          <w:bCs/>
          <w:sz w:val="24"/>
          <w:szCs w:val="24"/>
        </w:rPr>
        <w:t>CONTESTAZIONE DELLE PENALI ART. 19 DELL’ACCORDO QUADRO.</w:t>
      </w:r>
    </w:p>
    <w:p w14:paraId="339B51FB" w14:textId="77777777" w:rsidR="00446A99" w:rsidRDefault="00446A99" w:rsidP="00722E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0F46C6" w14:textId="7326D3E1" w:rsidR="00E209EF" w:rsidRPr="00446A99" w:rsidRDefault="00E209EF" w:rsidP="00722ED0">
      <w:pPr>
        <w:jc w:val="both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>Con riferimento all</w:t>
      </w:r>
      <w:r w:rsidR="00722ED0" w:rsidRPr="00446A99">
        <w:rPr>
          <w:rFonts w:ascii="Times New Roman" w:hAnsi="Times New Roman" w:cs="Times New Roman"/>
          <w:sz w:val="24"/>
          <w:szCs w:val="24"/>
        </w:rPr>
        <w:t xml:space="preserve">’Accordo Quadro </w:t>
      </w:r>
      <w:r w:rsidRPr="00446A99">
        <w:rPr>
          <w:rFonts w:ascii="Times New Roman" w:hAnsi="Times New Roman" w:cs="Times New Roman"/>
          <w:sz w:val="24"/>
          <w:szCs w:val="24"/>
        </w:rPr>
        <w:t>e all’Ordinativo di fornitura in oggetto, la scrivente Amministrazione formula la presente per contestare formalmente a Codesta/o Impresa/RTI/Consorzio quanto segue.</w:t>
      </w:r>
    </w:p>
    <w:p w14:paraId="3D1AE9F4" w14:textId="77777777" w:rsidR="00E209EF" w:rsidRPr="00446A99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46A99">
        <w:rPr>
          <w:rFonts w:ascii="Times New Roman" w:hAnsi="Times New Roman" w:cs="Times New Roman"/>
          <w:i/>
          <w:iCs/>
          <w:sz w:val="24"/>
          <w:szCs w:val="24"/>
        </w:rPr>
        <w:t xml:space="preserve">[Inserire la descrizione “circostanziata” dell’inadempimento totale o parziale o del ritardo nell’adempimento oggetto di contestazione. Ad es.: i servizi oggetto della fornitura avrebbero dovuto essere eseguiti, ai sensi dell’art. </w:t>
      </w:r>
      <w:proofErr w:type="spellStart"/>
      <w:r w:rsidRPr="00446A99">
        <w:rPr>
          <w:rFonts w:ascii="Times New Roman" w:hAnsi="Times New Roman" w:cs="Times New Roman"/>
          <w:i/>
          <w:iCs/>
          <w:sz w:val="24"/>
          <w:szCs w:val="24"/>
        </w:rPr>
        <w:t>nn</w:t>
      </w:r>
      <w:proofErr w:type="spellEnd"/>
      <w:r w:rsidRPr="00446A99">
        <w:rPr>
          <w:rFonts w:ascii="Times New Roman" w:hAnsi="Times New Roman" w:cs="Times New Roman"/>
          <w:i/>
          <w:iCs/>
          <w:sz w:val="24"/>
          <w:szCs w:val="24"/>
        </w:rPr>
        <w:t xml:space="preserve"> della Convenzione entro e non oltre il gg/mm/</w:t>
      </w:r>
      <w:proofErr w:type="spellStart"/>
      <w:r w:rsidRPr="00446A99">
        <w:rPr>
          <w:rFonts w:ascii="Times New Roman" w:hAnsi="Times New Roman" w:cs="Times New Roman"/>
          <w:i/>
          <w:iCs/>
          <w:sz w:val="24"/>
          <w:szCs w:val="24"/>
        </w:rPr>
        <w:t>aaaa</w:t>
      </w:r>
      <w:proofErr w:type="spellEnd"/>
      <w:r w:rsidRPr="00446A99">
        <w:rPr>
          <w:rFonts w:ascii="Times New Roman" w:hAnsi="Times New Roman" w:cs="Times New Roman"/>
          <w:i/>
          <w:iCs/>
          <w:sz w:val="24"/>
          <w:szCs w:val="24"/>
        </w:rPr>
        <w:t>, mentre a tutt’oggi non sono stati eseguiti, oppure sono stati eseguiti in parte.</w:t>
      </w:r>
    </w:p>
    <w:p w14:paraId="4C8E0F2E" w14:textId="77777777" w:rsidR="00E209EF" w:rsidRPr="00446A99" w:rsidRDefault="00E209EF" w:rsidP="00E209EF">
      <w:pPr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46A99">
        <w:rPr>
          <w:rFonts w:ascii="Times New Roman" w:hAnsi="Times New Roman" w:cs="Times New Roman"/>
          <w:i/>
          <w:iCs/>
          <w:sz w:val="24"/>
          <w:szCs w:val="24"/>
        </w:rPr>
        <w:t xml:space="preserve">N.B.: fare riferimento a qualsiasi documentazione idonea e comprovante la circostanza contestata.] </w:t>
      </w:r>
    </w:p>
    <w:p w14:paraId="00E933E0" w14:textId="28ED8513" w:rsidR="00E209EF" w:rsidRPr="00446A99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 xml:space="preserve">In relazione alle </w:t>
      </w:r>
      <w:proofErr w:type="gramStart"/>
      <w:r w:rsidRPr="00446A99">
        <w:rPr>
          <w:rFonts w:ascii="Times New Roman" w:hAnsi="Times New Roman" w:cs="Times New Roman"/>
          <w:sz w:val="24"/>
          <w:szCs w:val="24"/>
        </w:rPr>
        <w:t>summenzionate</w:t>
      </w:r>
      <w:proofErr w:type="gramEnd"/>
      <w:r w:rsidRPr="00446A99">
        <w:rPr>
          <w:rFonts w:ascii="Times New Roman" w:hAnsi="Times New Roman" w:cs="Times New Roman"/>
          <w:sz w:val="24"/>
          <w:szCs w:val="24"/>
        </w:rPr>
        <w:t xml:space="preserve"> contestazioni si rammenta che l’art. </w:t>
      </w:r>
      <w:r w:rsidR="00722ED0" w:rsidRPr="00446A99">
        <w:rPr>
          <w:rFonts w:ascii="Times New Roman" w:hAnsi="Times New Roman" w:cs="Times New Roman"/>
          <w:sz w:val="24"/>
          <w:szCs w:val="24"/>
        </w:rPr>
        <w:t>19</w:t>
      </w:r>
      <w:r w:rsidRPr="00446A99">
        <w:rPr>
          <w:rFonts w:ascii="Times New Roman" w:hAnsi="Times New Roman" w:cs="Times New Roman"/>
          <w:sz w:val="24"/>
          <w:szCs w:val="24"/>
        </w:rPr>
        <w:t xml:space="preserve"> de</w:t>
      </w:r>
      <w:r w:rsidR="00722ED0" w:rsidRPr="00446A99">
        <w:rPr>
          <w:rFonts w:ascii="Times New Roman" w:hAnsi="Times New Roman" w:cs="Times New Roman"/>
          <w:sz w:val="24"/>
          <w:szCs w:val="24"/>
        </w:rPr>
        <w:t>ll’Accordo Quadro</w:t>
      </w:r>
      <w:r w:rsidRPr="00446A99">
        <w:rPr>
          <w:rFonts w:ascii="Times New Roman" w:hAnsi="Times New Roman" w:cs="Times New Roman"/>
          <w:sz w:val="24"/>
          <w:szCs w:val="24"/>
        </w:rPr>
        <w:t xml:space="preserve">, prevede quanto segue: </w:t>
      </w:r>
      <w:r w:rsidRPr="00446A99">
        <w:rPr>
          <w:rFonts w:ascii="Times New Roman" w:hAnsi="Times New Roman" w:cs="Times New Roman"/>
          <w:i/>
          <w:iCs/>
          <w:sz w:val="24"/>
          <w:szCs w:val="24"/>
        </w:rPr>
        <w:t xml:space="preserve">[Riportare testualmente il contenuto dell’articolo nel quale è prescritta l’obbligazione specifica che il Fornitore non ha eseguito o non ha eseguito in modo conforme alla Convenzione e che è oggetto di contestazione]. </w:t>
      </w:r>
    </w:p>
    <w:p w14:paraId="0D77DBE4" w14:textId="0D4CD6FF" w:rsidR="00E209EF" w:rsidRPr="00446A99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="00722ED0" w:rsidRPr="00446A99">
        <w:rPr>
          <w:rFonts w:ascii="Times New Roman" w:hAnsi="Times New Roman" w:cs="Times New Roman"/>
          <w:sz w:val="24"/>
          <w:szCs w:val="24"/>
        </w:rPr>
        <w:t>mente dell’art. 19 dell’Accordo Quadro</w:t>
      </w:r>
      <w:r w:rsidRPr="00446A99">
        <w:rPr>
          <w:rFonts w:ascii="Times New Roman" w:hAnsi="Times New Roman" w:cs="Times New Roman"/>
          <w:sz w:val="24"/>
          <w:szCs w:val="24"/>
        </w:rPr>
        <w:t>, in ragione del contestato inadempimento</w:t>
      </w:r>
      <w:r w:rsidR="00B379F9" w:rsidRPr="00446A99">
        <w:rPr>
          <w:rFonts w:ascii="Times New Roman" w:hAnsi="Times New Roman" w:cs="Times New Roman"/>
          <w:sz w:val="24"/>
          <w:szCs w:val="24"/>
        </w:rPr>
        <w:t>,</w:t>
      </w:r>
      <w:r w:rsidRPr="00446A99">
        <w:rPr>
          <w:rFonts w:ascii="Times New Roman" w:hAnsi="Times New Roman" w:cs="Times New Roman"/>
          <w:sz w:val="24"/>
          <w:szCs w:val="24"/>
        </w:rPr>
        <w:t xml:space="preserve"> la scrivente Amministrazione</w:t>
      </w:r>
      <w:r w:rsidR="00B379F9" w:rsidRPr="00446A99">
        <w:rPr>
          <w:rFonts w:ascii="Times New Roman" w:hAnsi="Times New Roman" w:cs="Times New Roman"/>
          <w:sz w:val="24"/>
          <w:szCs w:val="24"/>
        </w:rPr>
        <w:t xml:space="preserve"> </w:t>
      </w:r>
      <w:r w:rsidRPr="00446A99">
        <w:rPr>
          <w:rFonts w:ascii="Times New Roman" w:hAnsi="Times New Roman" w:cs="Times New Roman"/>
          <w:sz w:val="24"/>
          <w:szCs w:val="24"/>
        </w:rPr>
        <w:t xml:space="preserve">ha maturato il diritto al pagamento a titolo di penali del seguente importo complessivo di Euro </w:t>
      </w:r>
      <w:r w:rsidR="00C34C6B" w:rsidRPr="00446A99">
        <w:rPr>
          <w:rFonts w:ascii="Times New Roman" w:hAnsi="Times New Roman" w:cs="Times New Roman"/>
          <w:sz w:val="24"/>
          <w:szCs w:val="24"/>
        </w:rPr>
        <w:t>XXXXX</w:t>
      </w:r>
      <w:r w:rsidRPr="00446A99">
        <w:rPr>
          <w:rFonts w:ascii="Times New Roman" w:hAnsi="Times New Roman" w:cs="Times New Roman"/>
          <w:sz w:val="24"/>
          <w:szCs w:val="24"/>
        </w:rPr>
        <w:t xml:space="preserve"> (testo) </w:t>
      </w:r>
      <w:r w:rsidRPr="00446A99">
        <w:rPr>
          <w:rFonts w:ascii="Times New Roman" w:hAnsi="Times New Roman" w:cs="Times New Roman"/>
          <w:i/>
          <w:iCs/>
          <w:sz w:val="24"/>
          <w:szCs w:val="24"/>
        </w:rPr>
        <w:t>[Indicare l’importo in cifre e, tra parentesi, in lettere]</w:t>
      </w:r>
      <w:r w:rsidRPr="00446A99">
        <w:rPr>
          <w:rFonts w:ascii="Times New Roman" w:hAnsi="Times New Roman" w:cs="Times New Roman"/>
          <w:sz w:val="24"/>
          <w:szCs w:val="24"/>
        </w:rPr>
        <w:t xml:space="preserve">, quantificato secondo il seguente calcolo analitico: </w:t>
      </w:r>
      <w:r w:rsidRPr="00446A99">
        <w:rPr>
          <w:rFonts w:ascii="Times New Roman" w:hAnsi="Times New Roman" w:cs="Times New Roman"/>
          <w:i/>
          <w:iCs/>
          <w:sz w:val="24"/>
          <w:szCs w:val="24"/>
        </w:rPr>
        <w:t xml:space="preserve">[Specificare il tipo di calcolo adottato: ad es. gg. ritardo x importo penale giornaliera]. </w:t>
      </w:r>
    </w:p>
    <w:p w14:paraId="4A3B6031" w14:textId="1905173A" w:rsidR="00E209EF" w:rsidRPr="00446A99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>Alla stregua di quanto sopra dedotto e contestato,</w:t>
      </w:r>
      <w:r w:rsidR="00C34C6B" w:rsidRPr="00446A99">
        <w:rPr>
          <w:rFonts w:ascii="Times New Roman" w:hAnsi="Times New Roman" w:cs="Times New Roman"/>
          <w:sz w:val="24"/>
          <w:szCs w:val="24"/>
        </w:rPr>
        <w:t xml:space="preserve"> </w:t>
      </w:r>
      <w:r w:rsidRPr="00446A99">
        <w:rPr>
          <w:rFonts w:ascii="Times New Roman" w:hAnsi="Times New Roman" w:cs="Times New Roman"/>
          <w:sz w:val="24"/>
          <w:szCs w:val="24"/>
        </w:rPr>
        <w:t xml:space="preserve">si invita l’Impresa/il RTI/il Consorzio in indirizzo a trasmettere alla scrivente Amministrazione, entro le ore </w:t>
      </w:r>
      <w:r w:rsidR="00B379F9" w:rsidRPr="00446A99">
        <w:rPr>
          <w:rFonts w:ascii="Times New Roman" w:hAnsi="Times New Roman" w:cs="Times New Roman"/>
          <w:sz w:val="24"/>
          <w:szCs w:val="24"/>
        </w:rPr>
        <w:t>XX</w:t>
      </w:r>
      <w:r w:rsidRPr="00446A99">
        <w:rPr>
          <w:rFonts w:ascii="Times New Roman" w:hAnsi="Times New Roman" w:cs="Times New Roman"/>
          <w:sz w:val="24"/>
          <w:szCs w:val="24"/>
        </w:rPr>
        <w:t xml:space="preserve"> del giorno gg/mm/</w:t>
      </w:r>
      <w:proofErr w:type="spellStart"/>
      <w:r w:rsidRPr="00446A99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446A99">
        <w:rPr>
          <w:rFonts w:ascii="Times New Roman" w:hAnsi="Times New Roman" w:cs="Times New Roman"/>
          <w:sz w:val="24"/>
          <w:szCs w:val="24"/>
        </w:rPr>
        <w:t xml:space="preserve"> </w:t>
      </w:r>
      <w:r w:rsidRPr="00446A99">
        <w:rPr>
          <w:rFonts w:ascii="Times New Roman" w:hAnsi="Times New Roman" w:cs="Times New Roman"/>
          <w:i/>
          <w:iCs/>
          <w:sz w:val="24"/>
          <w:szCs w:val="24"/>
        </w:rPr>
        <w:t xml:space="preserve">[Nell’individuazione del giorno si ricorda che il termine massimo è di </w:t>
      </w:r>
      <w:proofErr w:type="gramStart"/>
      <w:r w:rsidR="00C34C6B" w:rsidRPr="00446A99">
        <w:rPr>
          <w:rFonts w:ascii="Times New Roman" w:hAnsi="Times New Roman" w:cs="Times New Roman"/>
          <w:i/>
          <w:iCs/>
          <w:sz w:val="24"/>
          <w:szCs w:val="24"/>
        </w:rPr>
        <w:t>2</w:t>
      </w:r>
      <w:proofErr w:type="gramEnd"/>
      <w:r w:rsidRPr="00446A99">
        <w:rPr>
          <w:rFonts w:ascii="Times New Roman" w:hAnsi="Times New Roman" w:cs="Times New Roman"/>
          <w:i/>
          <w:iCs/>
          <w:sz w:val="24"/>
          <w:szCs w:val="24"/>
        </w:rPr>
        <w:t xml:space="preserve"> giorni lavorativi dalla ricezione della contestazione stessa] </w:t>
      </w:r>
      <w:r w:rsidRPr="00446A99">
        <w:rPr>
          <w:rFonts w:ascii="Times New Roman" w:hAnsi="Times New Roman" w:cs="Times New Roman"/>
          <w:sz w:val="24"/>
          <w:szCs w:val="24"/>
        </w:rPr>
        <w:t xml:space="preserve">ogni eventuale deduzione in merito a quanto sopra contestato. </w:t>
      </w:r>
    </w:p>
    <w:p w14:paraId="62E61D24" w14:textId="4595A2CE" w:rsidR="00E209EF" w:rsidRPr="00446A99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 xml:space="preserve">A mente dell’articolo testé richiamato, si rammenta che qualora Codesta/o Impresa/RTI/Consorzio non provveda a fornire entro il termine sopra stabilito le proprie deduzioni in ordine al contestato inadempimento o qualora le deduzioni inviate da Codesta/o Impresa/RTI/Consorzio, pur essendo pervenute tempestivamente, non siano ritenute idonee dalla scrivente Amministrazione a giustificare l’inadempienza contestata, si procederà, previa opportuna comunicazione, all'applicazione delle penali </w:t>
      </w:r>
      <w:r w:rsidR="003715FC" w:rsidRPr="00446A99">
        <w:rPr>
          <w:rFonts w:ascii="Times New Roman" w:hAnsi="Times New Roman" w:cs="Times New Roman"/>
          <w:sz w:val="24"/>
          <w:szCs w:val="24"/>
        </w:rPr>
        <w:t xml:space="preserve">a decorrere dall’inizio dell’inadempimento, </w:t>
      </w:r>
      <w:r w:rsidRPr="00446A99">
        <w:rPr>
          <w:rFonts w:ascii="Times New Roman" w:hAnsi="Times New Roman" w:cs="Times New Roman"/>
          <w:sz w:val="24"/>
          <w:szCs w:val="24"/>
        </w:rPr>
        <w:t>secondo le modalità stabilite nell</w:t>
      </w:r>
      <w:r w:rsidR="00722ED0" w:rsidRPr="00446A99">
        <w:rPr>
          <w:rFonts w:ascii="Times New Roman" w:hAnsi="Times New Roman" w:cs="Times New Roman"/>
          <w:sz w:val="24"/>
          <w:szCs w:val="24"/>
        </w:rPr>
        <w:t xml:space="preserve">’Accordo Quadro </w:t>
      </w:r>
      <w:r w:rsidRPr="00446A99">
        <w:rPr>
          <w:rFonts w:ascii="Times New Roman" w:hAnsi="Times New Roman" w:cs="Times New Roman"/>
          <w:sz w:val="24"/>
          <w:szCs w:val="24"/>
        </w:rPr>
        <w:t xml:space="preserve">ivi compresa la compensazione del credito/l’escussione della cauzione definitiva prestata all'atto della stipula </w:t>
      </w:r>
      <w:r w:rsidR="00722ED0" w:rsidRPr="00446A99">
        <w:rPr>
          <w:rFonts w:ascii="Times New Roman" w:hAnsi="Times New Roman" w:cs="Times New Roman"/>
          <w:sz w:val="24"/>
          <w:szCs w:val="24"/>
        </w:rPr>
        <w:t>dell’Accordo Quadro</w:t>
      </w:r>
      <w:r w:rsidRPr="00446A9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F8CE70" w14:textId="77777777" w:rsidR="00E209EF" w:rsidRPr="00446A99" w:rsidRDefault="00E209EF" w:rsidP="00E209E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>Distinti saluti</w:t>
      </w:r>
    </w:p>
    <w:p w14:paraId="541468CA" w14:textId="77777777" w:rsidR="00E209EF" w:rsidRPr="00446A99" w:rsidRDefault="00E209EF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4FFE0" w14:textId="77777777" w:rsidR="00C34C6B" w:rsidRPr="00446A99" w:rsidRDefault="00C34C6B" w:rsidP="00C34C6B">
      <w:pPr>
        <w:ind w:left="6521"/>
        <w:jc w:val="both"/>
        <w:rPr>
          <w:rFonts w:ascii="Times New Roman" w:hAnsi="Times New Roman" w:cs="Times New Roman"/>
          <w:sz w:val="24"/>
          <w:szCs w:val="24"/>
        </w:rPr>
      </w:pPr>
      <w:r w:rsidRPr="00446A99"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C34C6B" w:rsidRPr="00446A99" w:rsidSect="00446A9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1A687" w14:textId="77777777" w:rsidR="00BC1DBD" w:rsidRDefault="00BC1DBD" w:rsidP="00446A99">
      <w:pPr>
        <w:spacing w:after="0" w:line="240" w:lineRule="auto"/>
      </w:pPr>
      <w:r>
        <w:separator/>
      </w:r>
    </w:p>
  </w:endnote>
  <w:endnote w:type="continuationSeparator" w:id="0">
    <w:p w14:paraId="6F309CA7" w14:textId="77777777" w:rsidR="00BC1DBD" w:rsidRDefault="00BC1DBD" w:rsidP="00446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7A444" w14:textId="77777777" w:rsidR="00BC1DBD" w:rsidRDefault="00BC1DBD" w:rsidP="00446A99">
      <w:pPr>
        <w:spacing w:after="0" w:line="240" w:lineRule="auto"/>
      </w:pPr>
      <w:r>
        <w:separator/>
      </w:r>
    </w:p>
  </w:footnote>
  <w:footnote w:type="continuationSeparator" w:id="0">
    <w:p w14:paraId="603D0D16" w14:textId="77777777" w:rsidR="00BC1DBD" w:rsidRDefault="00BC1DBD" w:rsidP="00446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0008" w14:textId="1AEC96BE" w:rsidR="00446A99" w:rsidRDefault="00446A99" w:rsidP="00446A99">
    <w:pPr>
      <w:spacing w:after="0"/>
      <w:jc w:val="center"/>
      <w:rPr>
        <w:rFonts w:ascii="Times New Roman" w:hAnsi="Times New Roman" w:cs="Times New Roman"/>
        <w:i/>
        <w:iCs/>
        <w:sz w:val="24"/>
        <w:szCs w:val="24"/>
      </w:rPr>
    </w:pPr>
    <w:r w:rsidRPr="00446A99">
      <w:rPr>
        <w:rFonts w:ascii="Times New Roman" w:hAnsi="Times New Roman" w:cs="Times New Roman"/>
        <w:i/>
        <w:iCs/>
        <w:sz w:val="24"/>
        <w:szCs w:val="24"/>
      </w:rPr>
      <w:t xml:space="preserve">Modello </w:t>
    </w:r>
    <w:r w:rsidRPr="00446A99">
      <w:rPr>
        <w:rFonts w:ascii="Times New Roman" w:hAnsi="Times New Roman" w:cs="Times New Roman"/>
        <w:i/>
        <w:iCs/>
        <w:sz w:val="24"/>
        <w:szCs w:val="24"/>
      </w:rPr>
      <w:t>Lettera contestazione penali</w:t>
    </w:r>
  </w:p>
  <w:p w14:paraId="2F199446" w14:textId="77777777" w:rsidR="00446A99" w:rsidRPr="00446A99" w:rsidRDefault="00446A99" w:rsidP="00446A99">
    <w:pPr>
      <w:spacing w:after="0"/>
      <w:jc w:val="center"/>
      <w:rPr>
        <w:rFonts w:ascii="Times New Roman" w:hAnsi="Times New Roman" w:cs="Times New Roman"/>
        <w:i/>
        <w:iCs/>
        <w:sz w:val="24"/>
        <w:szCs w:val="24"/>
      </w:rPr>
    </w:pPr>
  </w:p>
  <w:p w14:paraId="4DDD8504" w14:textId="41C052D5" w:rsidR="00446A99" w:rsidRPr="00446A99" w:rsidRDefault="00446A99" w:rsidP="00446A99">
    <w:pPr>
      <w:spacing w:after="0"/>
      <w:jc w:val="center"/>
      <w:rPr>
        <w:rFonts w:ascii="Times New Roman" w:hAnsi="Times New Roman" w:cs="Times New Roman"/>
        <w:i/>
        <w:iCs/>
        <w:sz w:val="24"/>
        <w:szCs w:val="24"/>
      </w:rPr>
    </w:pPr>
    <w:r w:rsidRPr="00446A99">
      <w:rPr>
        <w:rFonts w:ascii="Times New Roman" w:hAnsi="Times New Roman" w:cs="Times New Roman"/>
        <w:i/>
        <w:iCs/>
        <w:sz w:val="24"/>
        <w:szCs w:val="24"/>
      </w:rPr>
      <w:t>CARTA INTESTATA DELL’AMMINISTRAZIONE CONTARENTE</w:t>
    </w:r>
  </w:p>
  <w:p w14:paraId="1E601E03" w14:textId="77777777" w:rsidR="00446A99" w:rsidRDefault="00446A9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3BD"/>
    <w:rsid w:val="00126C1F"/>
    <w:rsid w:val="00197A55"/>
    <w:rsid w:val="00281C71"/>
    <w:rsid w:val="00333125"/>
    <w:rsid w:val="003715FC"/>
    <w:rsid w:val="003872BD"/>
    <w:rsid w:val="003A7F01"/>
    <w:rsid w:val="00417E27"/>
    <w:rsid w:val="00446A99"/>
    <w:rsid w:val="00491357"/>
    <w:rsid w:val="005B0FEC"/>
    <w:rsid w:val="005C0071"/>
    <w:rsid w:val="00643860"/>
    <w:rsid w:val="007166ED"/>
    <w:rsid w:val="00722ED0"/>
    <w:rsid w:val="008B24C8"/>
    <w:rsid w:val="008C33BD"/>
    <w:rsid w:val="009316C8"/>
    <w:rsid w:val="00B379F9"/>
    <w:rsid w:val="00BC1DBD"/>
    <w:rsid w:val="00BD1469"/>
    <w:rsid w:val="00C34C6B"/>
    <w:rsid w:val="00D64AAB"/>
    <w:rsid w:val="00DE3854"/>
    <w:rsid w:val="00E209EF"/>
    <w:rsid w:val="00F34EA1"/>
    <w:rsid w:val="00F5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43A7"/>
  <w15:chartTrackingRefBased/>
  <w15:docId w15:val="{DCFD412F-F8D0-4C00-9426-0C79B21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C33BD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446A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6A99"/>
  </w:style>
  <w:style w:type="paragraph" w:styleId="Pidipagina">
    <w:name w:val="footer"/>
    <w:basedOn w:val="Normale"/>
    <w:link w:val="PidipaginaCarattere"/>
    <w:uiPriority w:val="99"/>
    <w:unhideWhenUsed/>
    <w:rsid w:val="00446A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6A99"/>
  </w:style>
  <w:style w:type="character" w:styleId="Collegamentoipertestuale">
    <w:name w:val="Hyperlink"/>
    <w:basedOn w:val="Carpredefinitoparagrafo"/>
    <w:uiPriority w:val="99"/>
    <w:unhideWhenUsed/>
    <w:rsid w:val="00446A9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46A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gione.marche.soggettoaggregatore@emarch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2EFA6-B3E4-4CF2-B114-2E0D47087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Chiara Fedele</cp:lastModifiedBy>
  <cp:revision>8</cp:revision>
  <dcterms:created xsi:type="dcterms:W3CDTF">2020-12-29T08:33:00Z</dcterms:created>
  <dcterms:modified xsi:type="dcterms:W3CDTF">2025-09-27T05:45:00Z</dcterms:modified>
</cp:coreProperties>
</file>